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0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F96A7A" w:rsidRPr="00C4157D" w:rsidTr="00F96A7A">
        <w:trPr>
          <w:trHeight w:val="450"/>
        </w:trPr>
        <w:tc>
          <w:tcPr>
            <w:tcW w:w="0" w:type="auto"/>
            <w:tcBorders>
              <w:left w:val="single" w:sz="6" w:space="0" w:color="FFFFFF"/>
              <w:bottom w:val="single" w:sz="6" w:space="0" w:color="FFFFFF"/>
            </w:tcBorders>
            <w:shd w:val="clear" w:color="auto" w:fill="FFFFFF"/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F96A7A" w:rsidRPr="00C4157D" w:rsidRDefault="00C4157D" w:rsidP="00C4157D">
            <w:pPr>
              <w:spacing w:after="0" w:line="225" w:lineRule="atLeast"/>
              <w:ind w:left="225"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15"/>
                <w:kern w:val="3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15"/>
                <w:kern w:val="36"/>
                <w:sz w:val="24"/>
                <w:szCs w:val="28"/>
                <w:lang w:eastAsia="ru-RU"/>
              </w:rPr>
              <w:t xml:space="preserve">                                  </w:t>
            </w:r>
            <w:r w:rsidR="00F96A7A" w:rsidRPr="00C4157D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15"/>
                <w:kern w:val="36"/>
                <w:sz w:val="24"/>
                <w:szCs w:val="28"/>
                <w:lang w:eastAsia="ru-RU"/>
              </w:rPr>
              <w:t xml:space="preserve">Соглашение по </w:t>
            </w:r>
            <w:r w:rsidR="00BD67ED" w:rsidRPr="00C4157D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15"/>
                <w:kern w:val="36"/>
                <w:sz w:val="24"/>
                <w:szCs w:val="28"/>
                <w:lang w:eastAsia="ru-RU"/>
              </w:rPr>
              <w:t xml:space="preserve">технике безопасности и </w:t>
            </w:r>
            <w:r w:rsidR="00F96A7A" w:rsidRPr="00C4157D">
              <w:rPr>
                <w:rFonts w:ascii="Times New Roman" w:eastAsia="Times New Roman" w:hAnsi="Times New Roman" w:cs="Times New Roman"/>
                <w:b/>
                <w:bCs/>
                <w:color w:val="111111"/>
                <w:spacing w:val="-15"/>
                <w:kern w:val="36"/>
                <w:sz w:val="24"/>
                <w:szCs w:val="28"/>
                <w:lang w:eastAsia="ru-RU"/>
              </w:rPr>
              <w:t>охране труда</w:t>
            </w:r>
          </w:p>
        </w:tc>
      </w:tr>
    </w:tbl>
    <w:p w:rsidR="00F96A7A" w:rsidRPr="00C4157D" w:rsidRDefault="00F96A7A" w:rsidP="00C4157D">
      <w:pPr>
        <w:spacing w:before="150" w:after="0" w:line="225" w:lineRule="atLeast"/>
        <w:ind w:left="150" w:right="-1"/>
        <w:jc w:val="center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Приложение к Коллективному трудовому договору</w:t>
      </w:r>
    </w:p>
    <w:p w:rsidR="00BD67ED" w:rsidRPr="00C4157D" w:rsidRDefault="00F96A7A" w:rsidP="00C4157D">
      <w:pPr>
        <w:spacing w:before="150" w:after="0" w:line="225" w:lineRule="atLeast"/>
        <w:ind w:left="150" w:right="-1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 xml:space="preserve">СОГЛАШЕНИЕ ПО </w:t>
      </w:r>
      <w:r w:rsidR="00BD67ED"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ТЕХНИКЕ БЕЗОПАСНОСТИ</w:t>
      </w:r>
    </w:p>
    <w:p w:rsidR="00F96A7A" w:rsidRPr="00C4157D" w:rsidRDefault="00BD67ED" w:rsidP="00C4157D">
      <w:pPr>
        <w:spacing w:before="150" w:after="0" w:line="225" w:lineRule="atLeast"/>
        <w:ind w:left="150" w:right="-1"/>
        <w:jc w:val="center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 xml:space="preserve"> и </w:t>
      </w:r>
      <w:r w:rsidR="00F96A7A"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ОХРАНЕ ТРУДА</w:t>
      </w:r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</w:t>
      </w:r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br/>
      </w:r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МБО ДО «</w:t>
      </w:r>
      <w:proofErr w:type="spellStart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Буинская</w:t>
      </w:r>
      <w:proofErr w:type="spellEnd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детская школа искусств №1»</w:t>
      </w:r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в лице директора </w:t>
      </w:r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Арцыбашева Сергея Юрьевича</w:t>
      </w:r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, в лице председателя профсоюзного комитета </w:t>
      </w:r>
      <w:proofErr w:type="spellStart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Ярхунова</w:t>
      </w:r>
      <w:proofErr w:type="spellEnd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Павла Валерьевича</w:t>
      </w:r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и ответственного за охрану труда </w:t>
      </w:r>
      <w:proofErr w:type="spellStart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Каюмова</w:t>
      </w:r>
      <w:proofErr w:type="spellEnd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Марс </w:t>
      </w:r>
      <w:proofErr w:type="spellStart"/>
      <w:r w:rsidR="000A1F13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Тальгатьевича</w:t>
      </w:r>
      <w:proofErr w:type="spellEnd"/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заключили настоящее соглашение по охране труда на </w:t>
      </w:r>
      <w:r w:rsidR="00F96A7A"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201</w:t>
      </w:r>
      <w:r w:rsidR="000A1F13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8</w:t>
      </w:r>
      <w:r w:rsidR="00F96A7A"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-201</w:t>
      </w:r>
      <w:r w:rsidR="000A1F13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9</w:t>
      </w:r>
      <w:r w:rsidR="00F96A7A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учебный год:</w:t>
      </w:r>
    </w:p>
    <w:p w:rsidR="00B10FF9" w:rsidRPr="00C4157D" w:rsidRDefault="00F96A7A" w:rsidP="00C4157D">
      <w:pPr>
        <w:spacing w:before="150" w:after="0" w:line="225" w:lineRule="atLeast"/>
        <w:ind w:left="150" w:right="-1"/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br/>
      </w:r>
      <w:r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Обязательства администрации:</w:t>
      </w:r>
    </w:p>
    <w:p w:rsidR="00F96A7A" w:rsidRPr="00C4157D" w:rsidRDefault="00F96A7A" w:rsidP="00C4157D">
      <w:pPr>
        <w:spacing w:before="150" w:after="0" w:line="225" w:lineRule="atLeast"/>
        <w:ind w:left="1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br/>
        <w:t>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  и законодательными   актами Российской Федерации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Для обеспечения работы без травм и аварий своевременно обновлять и дополнять новыми информационными  материалами стенды по охране труда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Своевременно проводить </w:t>
      </w:r>
      <w:proofErr w:type="gramStart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обучение работников по охране</w:t>
      </w:r>
      <w:proofErr w:type="gramEnd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труда и техники безопасности в соответствии с порядком и видом обучения, определенными    соответствующими нормативными актами всех уровней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Обеспечивает выдачу работникам спецодежды, других средств индивидуальной защиты, инвентаря, мебели, оборудования, необходимого для работы при наличии соответствующих целевых сре</w:t>
      </w:r>
      <w:proofErr w:type="gramStart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дств в б</w:t>
      </w:r>
      <w:proofErr w:type="gramEnd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юджете школы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Осуществляет учет и расследование несчастных случаев в школе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Изучает условия труда на рабочих местах и устанавливает доплаты работникам за неблагоприятные условия труда в соответствии с законодательством Российской Федерации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Возмещает работнику ущерб, причиненный ему увечьем или другим повреждением здоровья, связанным с выполнением трудовых обязанностей, в полном размере потерянного заработка, а также при наличии соответствующих средств у школы выплачивает потерпевшему единовременную компенсацию в соответствии с законодательством Российской Федерации  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Обеспечивает социальное страхование всех работающих от несчастных случаев и профессиональных заболеваний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Организует за счет бюджета школы и </w:t>
      </w:r>
      <w:proofErr w:type="gramStart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в соответствии с планами повышения квалификации обучение ответственного за охрану труда с освобождением его на время</w:t>
      </w:r>
      <w:proofErr w:type="gramEnd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обучения  от основной работы и с сохранением среднего заработка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При наличии соответствующих сре</w:t>
      </w:r>
      <w:proofErr w:type="gramStart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дств шк</w:t>
      </w:r>
      <w:proofErr w:type="gramEnd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олы и при поступлении целевых средств от других организаций приобретает для кабинетов, уголков по охране труда технические средства обучения, учебные пособия, средства агитации и пропаганды, плакаты, памятки и т.д.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Выполняет к 01.10 текущего года все запланированные мероприятия по подготовке к работе в зимнее время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Обеспечивает работу и надлежащее содержание санитарно-бытовых помещений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Содержит в порядке территорию школы, строго обозначая и соблюдая требуемые габариты проходов, проездов, обеспечивая безопасность при эксплуатации транспорта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Не допускает эксплуатацию неисправного оборудования. Своевременно маркирует и наносит установленные знаки на оборудование в целях обеспечения безопасности труда </w:t>
      </w:r>
    </w:p>
    <w:p w:rsidR="00F96A7A" w:rsidRPr="00C4157D" w:rsidRDefault="00F96A7A" w:rsidP="00C4157D">
      <w:pPr>
        <w:numPr>
          <w:ilvl w:val="0"/>
          <w:numId w:val="1"/>
        </w:numPr>
        <w:spacing w:before="100" w:beforeAutospacing="1" w:after="0" w:line="225" w:lineRule="atLeast"/>
        <w:ind w:left="450" w:right="-1"/>
        <w:jc w:val="both"/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Обеспечивает </w:t>
      </w:r>
      <w:proofErr w:type="gramStart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строгое</w:t>
      </w:r>
      <w:proofErr w:type="gramEnd"/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 соблюдением должностными лицами  требований охраны труда, графиков, пла</w:t>
      </w:r>
      <w:r w:rsidR="00B10FF9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ново-предупредительных ремонтов</w:t>
      </w: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, бесперебойн</w:t>
      </w:r>
      <w:r w:rsidR="00B10FF9"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>ую работу вентиляционных систем</w:t>
      </w: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t xml:space="preserve">. </w:t>
      </w:r>
    </w:p>
    <w:p w:rsidR="00B10FF9" w:rsidRPr="00C4157D" w:rsidRDefault="00F96A7A" w:rsidP="00C4157D">
      <w:pPr>
        <w:spacing w:before="150" w:after="0" w:line="225" w:lineRule="atLeast"/>
        <w:ind w:left="150" w:right="-1"/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</w:pPr>
      <w:r w:rsidRPr="00C4157D">
        <w:rPr>
          <w:rFonts w:ascii="Times New Roman" w:eastAsia="Times New Roman" w:hAnsi="Times New Roman" w:cs="Times New Roman"/>
          <w:b/>
          <w:bCs/>
          <w:color w:val="444444"/>
          <w:sz w:val="24"/>
          <w:szCs w:val="28"/>
          <w:lang w:eastAsia="ru-RU"/>
        </w:rPr>
        <w:t> Обязательства профсоюза:</w:t>
      </w:r>
    </w:p>
    <w:p w:rsidR="00D30EDA" w:rsidRPr="005C1242" w:rsidRDefault="00F96A7A" w:rsidP="00C671C9">
      <w:pPr>
        <w:spacing w:before="150" w:after="0" w:line="225" w:lineRule="atLeast"/>
        <w:ind w:left="150" w:right="-1"/>
        <w:rPr>
          <w:rFonts w:ascii="Times New Roman" w:hAnsi="Times New Roman" w:cs="Times New Roman"/>
          <w:sz w:val="28"/>
          <w:szCs w:val="28"/>
        </w:rPr>
      </w:pPr>
      <w:r w:rsidRPr="00C4157D">
        <w:rPr>
          <w:rFonts w:ascii="Times New Roman" w:eastAsia="Times New Roman" w:hAnsi="Times New Roman" w:cs="Times New Roman"/>
          <w:color w:val="444444"/>
          <w:sz w:val="24"/>
          <w:szCs w:val="28"/>
          <w:lang w:eastAsia="ru-RU"/>
        </w:rPr>
        <w:lastRenderedPageBreak/>
        <w:br/>
      </w:r>
      <w:bookmarkStart w:id="0" w:name="_GoBack"/>
      <w:r w:rsidR="00C671C9">
        <w:rPr>
          <w:rFonts w:ascii="Times New Roman" w:eastAsia="Times New Roman" w:hAnsi="Times New Roman" w:cs="Times New Roman"/>
          <w:noProof/>
          <w:color w:val="444444"/>
          <w:sz w:val="24"/>
          <w:szCs w:val="28"/>
          <w:lang w:eastAsia="ru-RU"/>
        </w:rPr>
        <w:drawing>
          <wp:inline distT="0" distB="0" distL="0" distR="0">
            <wp:extent cx="6162261" cy="9102986"/>
            <wp:effectExtent l="0" t="0" r="0" b="0"/>
            <wp:docPr id="1" name="Рисунок 1" descr="C:\Мои документы\Приказы\Согл. по тех. бе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Приказы\Согл. по тех. без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018" cy="910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0EDA" w:rsidRPr="005C1242" w:rsidSect="00C4157D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C75"/>
    <w:multiLevelType w:val="multilevel"/>
    <w:tmpl w:val="7C2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CBA"/>
    <w:rsid w:val="000A1F13"/>
    <w:rsid w:val="002376FD"/>
    <w:rsid w:val="005C1242"/>
    <w:rsid w:val="00941544"/>
    <w:rsid w:val="00B10FF9"/>
    <w:rsid w:val="00B30CBA"/>
    <w:rsid w:val="00BD67ED"/>
    <w:rsid w:val="00C01B0B"/>
    <w:rsid w:val="00C4157D"/>
    <w:rsid w:val="00C671C9"/>
    <w:rsid w:val="00C91D0D"/>
    <w:rsid w:val="00F9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5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622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0251">
                  <w:marLeft w:val="0"/>
                  <w:marRight w:val="30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Ильмира</cp:lastModifiedBy>
  <cp:revision>4</cp:revision>
  <cp:lastPrinted>2017-12-05T07:29:00Z</cp:lastPrinted>
  <dcterms:created xsi:type="dcterms:W3CDTF">2017-12-05T07:31:00Z</dcterms:created>
  <dcterms:modified xsi:type="dcterms:W3CDTF">2018-08-15T11:58:00Z</dcterms:modified>
</cp:coreProperties>
</file>